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10" w:rsidRDefault="002D6FD4" w:rsidP="00A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Chef d’œuvre - </w:t>
      </w:r>
      <w:r w:rsidR="00AE0510" w:rsidRPr="00920B1A">
        <w:rPr>
          <w:b/>
          <w:sz w:val="32"/>
          <w:szCs w:val="32"/>
        </w:rPr>
        <w:t>FICHE 1 :</w:t>
      </w:r>
      <w:r w:rsidR="00ED0FE0">
        <w:rPr>
          <w:b/>
          <w:sz w:val="32"/>
          <w:szCs w:val="32"/>
        </w:rPr>
        <w:t xml:space="preserve"> TRACER LES CONTOURS DE MON ENTREPRISE – JUSTIFIER MES CHOIX</w:t>
      </w:r>
    </w:p>
    <w:p w:rsidR="00AE0510" w:rsidRPr="00920B1A" w:rsidRDefault="00AE0510" w:rsidP="00AE0510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668"/>
        <w:gridCol w:w="2976"/>
        <w:gridCol w:w="4395"/>
        <w:gridCol w:w="5244"/>
      </w:tblGrid>
      <w:tr w:rsidR="00DF6D7B" w:rsidTr="00ED0FE0">
        <w:trPr>
          <w:trHeight w:val="680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  <w:r w:rsidRPr="00865F44">
              <w:rPr>
                <w:b/>
              </w:rPr>
              <w:t>1/ Identification de l’organisation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:rsidR="00DF6D7B" w:rsidRPr="00ED0FE0" w:rsidRDefault="00ED0FE0" w:rsidP="00ED0FE0">
            <w:pPr>
              <w:rPr>
                <w:b/>
              </w:rPr>
            </w:pPr>
            <w:r w:rsidRPr="00ED0FE0">
              <w:rPr>
                <w:b/>
              </w:rPr>
              <w:t>ELEMENTS</w:t>
            </w:r>
          </w:p>
        </w:tc>
        <w:tc>
          <w:tcPr>
            <w:tcW w:w="4395" w:type="dxa"/>
            <w:shd w:val="clear" w:color="auto" w:fill="B6DDE8" w:themeFill="accent5" w:themeFillTint="66"/>
            <w:vAlign w:val="center"/>
          </w:tcPr>
          <w:p w:rsidR="00DF6D7B" w:rsidRPr="00ED0FE0" w:rsidRDefault="00ED0FE0" w:rsidP="00ED0FE0">
            <w:pPr>
              <w:jc w:val="center"/>
              <w:rPr>
                <w:b/>
              </w:rPr>
            </w:pPr>
            <w:r w:rsidRPr="00ED0FE0">
              <w:rPr>
                <w:b/>
              </w:rPr>
              <w:t>CHOIX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DF6D7B" w:rsidRPr="00ED0FE0" w:rsidRDefault="00ED0FE0" w:rsidP="00ED0FE0">
            <w:pPr>
              <w:jc w:val="center"/>
              <w:rPr>
                <w:b/>
              </w:rPr>
            </w:pPr>
            <w:r>
              <w:rPr>
                <w:b/>
              </w:rPr>
              <w:t>JUSTIFICATIONS</w:t>
            </w:r>
          </w:p>
        </w:tc>
      </w:tr>
      <w:tr w:rsidR="00ED0FE0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ED0FE0" w:rsidRPr="00865F44" w:rsidRDefault="00ED0FE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ED0FE0" w:rsidRPr="00ED0FE0" w:rsidRDefault="00ED0FE0" w:rsidP="00ED0FE0">
            <w:pPr>
              <w:rPr>
                <w:b/>
              </w:rPr>
            </w:pPr>
            <w:r w:rsidRPr="00ED0FE0">
              <w:rPr>
                <w:b/>
              </w:rPr>
              <w:t>Dénomination sociale</w:t>
            </w:r>
          </w:p>
        </w:tc>
        <w:tc>
          <w:tcPr>
            <w:tcW w:w="4395" w:type="dxa"/>
          </w:tcPr>
          <w:p w:rsidR="00ED0FE0" w:rsidRDefault="00ED0FE0" w:rsidP="009435A4"/>
        </w:tc>
        <w:tc>
          <w:tcPr>
            <w:tcW w:w="5244" w:type="dxa"/>
          </w:tcPr>
          <w:p w:rsidR="00ED0FE0" w:rsidRDefault="00ED0FE0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Produits vendus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Gammes de produits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Gamme de prix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Logo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Slogan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Siège sociale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Forme juridique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Date de création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Activités de l’entreprise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c>
          <w:tcPr>
            <w:tcW w:w="14283" w:type="dxa"/>
            <w:gridSpan w:val="4"/>
            <w:shd w:val="clear" w:color="auto" w:fill="B6DDE8" w:themeFill="accent5" w:themeFillTint="66"/>
            <w:vAlign w:val="center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  <w:r w:rsidRPr="00865F44">
              <w:rPr>
                <w:b/>
              </w:rPr>
              <w:t>2/ Situation de l’organisation</w:t>
            </w: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Implantation</w:t>
            </w:r>
            <w:r w:rsidR="002E61F7" w:rsidRPr="00ED0FE0">
              <w:rPr>
                <w:b/>
              </w:rPr>
              <w:t xml:space="preserve"> – zone de chalandise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Points forts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Points faibles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Environnement concurrentiel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c>
          <w:tcPr>
            <w:tcW w:w="14283" w:type="dxa"/>
            <w:gridSpan w:val="4"/>
            <w:shd w:val="clear" w:color="auto" w:fill="B6DDE8" w:themeFill="accent5" w:themeFillTint="66"/>
            <w:vAlign w:val="center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  <w:r w:rsidRPr="00865F44">
              <w:rPr>
                <w:b/>
              </w:rPr>
              <w:t>3/ Stratégie de l’organisation</w:t>
            </w: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produit (assortiment, gamme)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prix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distribution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Stratégie de communication</w:t>
            </w:r>
          </w:p>
        </w:tc>
        <w:tc>
          <w:tcPr>
            <w:tcW w:w="4395" w:type="dxa"/>
          </w:tcPr>
          <w:p w:rsidR="00DF6D7B" w:rsidRDefault="00DF6D7B" w:rsidP="009435A4">
            <w:pPr>
              <w:pStyle w:val="Paragraphedeliste"/>
            </w:pPr>
          </w:p>
        </w:tc>
        <w:tc>
          <w:tcPr>
            <w:tcW w:w="5244" w:type="dxa"/>
          </w:tcPr>
          <w:p w:rsidR="00DF6D7B" w:rsidRDefault="00DF6D7B" w:rsidP="009435A4">
            <w:pPr>
              <w:pStyle w:val="Paragraphedeliste"/>
            </w:pPr>
          </w:p>
        </w:tc>
      </w:tr>
    </w:tbl>
    <w:p w:rsidR="00AE0510" w:rsidRDefault="00AE0510" w:rsidP="00AE0510"/>
    <w:p w:rsidR="00AE0510" w:rsidRDefault="00AE0510" w:rsidP="00AE0510">
      <w:bookmarkStart w:id="0" w:name="_GoBack"/>
      <w:bookmarkEnd w:id="0"/>
    </w:p>
    <w:p w:rsidR="00AE0510" w:rsidRDefault="00AE0510" w:rsidP="00AE0510"/>
    <w:p w:rsidR="00906D48" w:rsidRDefault="00ED0FE0"/>
    <w:sectPr w:rsidR="00906D48" w:rsidSect="002D6FD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7B" w:rsidRDefault="00DF6D7B" w:rsidP="00DF6D7B">
      <w:pPr>
        <w:spacing w:after="0" w:line="240" w:lineRule="auto"/>
      </w:pPr>
      <w:r>
        <w:separator/>
      </w:r>
    </w:p>
  </w:endnote>
  <w:endnote w:type="continuationSeparator" w:id="0">
    <w:p w:rsidR="00DF6D7B" w:rsidRDefault="00DF6D7B" w:rsidP="00D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124703"/>
      <w:docPartObj>
        <w:docPartGallery w:val="Page Numbers (Bottom of Page)"/>
        <w:docPartUnique/>
      </w:docPartObj>
    </w:sdtPr>
    <w:sdtEndPr/>
    <w:sdtContent>
      <w:p w:rsidR="00DF6D7B" w:rsidRDefault="00DF6D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6D7B" w:rsidRDefault="00DF6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7B" w:rsidRDefault="00DF6D7B" w:rsidP="00DF6D7B">
      <w:pPr>
        <w:spacing w:after="0" w:line="240" w:lineRule="auto"/>
      </w:pPr>
      <w:r>
        <w:separator/>
      </w:r>
    </w:p>
  </w:footnote>
  <w:footnote w:type="continuationSeparator" w:id="0">
    <w:p w:rsidR="00DF6D7B" w:rsidRDefault="00DF6D7B" w:rsidP="00DF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1F4A"/>
    <w:multiLevelType w:val="hybridMultilevel"/>
    <w:tmpl w:val="0598F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0E79"/>
    <w:multiLevelType w:val="hybridMultilevel"/>
    <w:tmpl w:val="FA589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7FF9"/>
    <w:multiLevelType w:val="hybridMultilevel"/>
    <w:tmpl w:val="7200D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0"/>
    <w:rsid w:val="000603B2"/>
    <w:rsid w:val="002D6FD4"/>
    <w:rsid w:val="002E61F7"/>
    <w:rsid w:val="00AE0510"/>
    <w:rsid w:val="00DF6D7B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B77C"/>
  <w15:docId w15:val="{6195DC48-A389-4C27-A00D-735496B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5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D7B"/>
  </w:style>
  <w:style w:type="paragraph" w:styleId="Pieddepage">
    <w:name w:val="footer"/>
    <w:basedOn w:val="Normal"/>
    <w:link w:val="PieddepageCar"/>
    <w:uiPriority w:val="99"/>
    <w:unhideWhenUsed/>
    <w:rsid w:val="00D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 CAROLINE</cp:lastModifiedBy>
  <cp:revision>4</cp:revision>
  <cp:lastPrinted>2021-10-22T13:52:00Z</cp:lastPrinted>
  <dcterms:created xsi:type="dcterms:W3CDTF">2021-10-22T12:25:00Z</dcterms:created>
  <dcterms:modified xsi:type="dcterms:W3CDTF">2022-02-25T12:57:00Z</dcterms:modified>
</cp:coreProperties>
</file>